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93C4" w14:textId="6409BA6E" w:rsidR="00F62FFC" w:rsidRPr="00FE618D" w:rsidRDefault="00EB081A" w:rsidP="00FE618D">
      <w:pPr>
        <w:rPr>
          <w:rFonts w:cs="Cordi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091DFEC" wp14:editId="7532C1D8">
            <wp:simplePos x="0" y="0"/>
            <wp:positionH relativeFrom="column">
              <wp:posOffset>2209800</wp:posOffset>
            </wp:positionH>
            <wp:positionV relativeFrom="paragraph">
              <wp:posOffset>5080</wp:posOffset>
            </wp:positionV>
            <wp:extent cx="1028700" cy="895350"/>
            <wp:effectExtent l="0" t="0" r="0" b="0"/>
            <wp:wrapThrough wrapText="bothSides">
              <wp:wrapPolygon edited="0">
                <wp:start x="1200" y="0"/>
                <wp:lineTo x="0" y="2298"/>
                <wp:lineTo x="0" y="4596"/>
                <wp:lineTo x="4000" y="14706"/>
                <wp:lineTo x="2800" y="17464"/>
                <wp:lineTo x="3600" y="18383"/>
                <wp:lineTo x="9600" y="21140"/>
                <wp:lineTo x="11200" y="21140"/>
                <wp:lineTo x="16400" y="19762"/>
                <wp:lineTo x="18400" y="17464"/>
                <wp:lineTo x="16800" y="14706"/>
                <wp:lineTo x="17200" y="14706"/>
                <wp:lineTo x="21200" y="4596"/>
                <wp:lineTo x="21200" y="0"/>
                <wp:lineTo x="2800" y="0"/>
                <wp:lineTo x="120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89E66" w14:textId="7A031A02" w:rsidR="00F62FFC" w:rsidRDefault="00F62FFC" w:rsidP="00F62F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E515A84" w14:textId="77777777" w:rsidR="00F62FFC" w:rsidRDefault="00F62FFC" w:rsidP="00F62FFC">
      <w:pPr>
        <w:rPr>
          <w:rFonts w:ascii="TH SarabunPSK" w:hAnsi="TH SarabunPSK" w:cs="TH SarabunPSK"/>
          <w:sz w:val="32"/>
          <w:szCs w:val="32"/>
        </w:rPr>
      </w:pPr>
    </w:p>
    <w:p w14:paraId="620A3AEA" w14:textId="77777777" w:rsidR="00F62FFC" w:rsidRPr="00EB081A" w:rsidRDefault="00F62FFC" w:rsidP="00F62FFC">
      <w:pPr>
        <w:rPr>
          <w:rFonts w:ascii="TH SarabunPSK" w:hAnsi="TH SarabunPSK" w:cs="TH SarabunPSK"/>
          <w:sz w:val="18"/>
          <w:szCs w:val="18"/>
        </w:rPr>
      </w:pPr>
    </w:p>
    <w:p w14:paraId="4D855EC7" w14:textId="6565ACD1" w:rsidR="00A530C8" w:rsidRPr="00EB081A" w:rsidRDefault="00EB081A" w:rsidP="00EB08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8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ประกาศองค์การบริหารส่วนตำบลแสนพัน</w:t>
      </w:r>
    </w:p>
    <w:p w14:paraId="08A3B674" w14:textId="08747AFA" w:rsidR="00EB081A" w:rsidRDefault="00EB081A" w:rsidP="00EB08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ขยายเวลาการดำเนินการตามพระราชบัญญัติภาษีที่ดินและสิ่งปลูกสร้าง ประจำปี พ.ศ.2564</w:t>
      </w:r>
    </w:p>
    <w:p w14:paraId="779E7B18" w14:textId="3882C4B0" w:rsidR="00EB081A" w:rsidRDefault="00EB081A" w:rsidP="00EB08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0BC05CC5" w14:textId="6DB3BA52" w:rsidR="00EB081A" w:rsidRPr="007063B9" w:rsidRDefault="00EB081A" w:rsidP="00EB081A">
      <w:pPr>
        <w:rPr>
          <w:rFonts w:ascii="TH SarabunIT๙" w:hAnsi="TH SarabunIT๙" w:cs="TH SarabunIT๙"/>
          <w:sz w:val="20"/>
          <w:szCs w:val="20"/>
        </w:rPr>
      </w:pPr>
    </w:p>
    <w:p w14:paraId="22FFC3F1" w14:textId="13CBE643" w:rsidR="00EB081A" w:rsidRDefault="00EB081A" w:rsidP="00620F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ตามหนังสือกระทรวงมหาดไทยด่วนที่สุดที่ มท 0808.3/ว 428 ลงวันที่ 21 มกราคม 2564</w:t>
      </w:r>
    </w:p>
    <w:p w14:paraId="104D57F5" w14:textId="427A3BF6" w:rsidR="00EB081A" w:rsidRDefault="00EB081A" w:rsidP="00620F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การขยายกำหนดเวลาดำเนินการตามพระราชบัญญัติภาษีที่ดินและสิ่งปลูกสร้าง พ.ศ. 2562 ให้ขยายเวลาในการดำเนินการจัดเก็บภาษีที่ดินและสิ่งปลูกสร้าง ประจำปี พ.ศ.2564 ออกไปเป็นการทั่วไป นั้น</w:t>
      </w:r>
    </w:p>
    <w:p w14:paraId="6610659A" w14:textId="7ED02A88" w:rsidR="001514C6" w:rsidRDefault="00EB081A" w:rsidP="00620F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องค์การบริหารส่วนตำบลแสนพันพิจารณาแล้วเห็นว่า องค์การบริหารส่วนตำบลแสนพันไม่อาจดำเนินการให้แล้วเสร็จตามหนังสือกระทรวงมหาดไทยดังกล่าวได้ ด้วยสถานการณ์ระบาดของโรคติดเชื้อ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โคโรน่า 2019 (</w:t>
      </w:r>
      <w:r>
        <w:rPr>
          <w:rFonts w:ascii="TH SarabunIT๙" w:hAnsi="TH SarabunIT๙" w:cs="TH SarabunIT๙"/>
          <w:sz w:val="32"/>
          <w:szCs w:val="32"/>
        </w:rPr>
        <w:t>COVD-19</w:t>
      </w:r>
      <w:r>
        <w:rPr>
          <w:rFonts w:ascii="TH SarabunIT๙" w:hAnsi="TH SarabunIT๙" w:cs="TH SarabunIT๙" w:hint="cs"/>
          <w:sz w:val="32"/>
          <w:szCs w:val="32"/>
          <w:cs/>
        </w:rPr>
        <w:t>) ที่ ทำให้เจ้าหน้าที่ไม่สามารถปฏิบัติหน้าที่ได้ตามปกติและเต็มประสิทธิภาพ เพื่อให้การดำเนินการจัดเก็บภาษีที่ดินและสิ่งปลูกสร้างเป็นไปตามกฎหมาย ไม่ทำให้ส่วนราชการเสียประโยชน์จากการดำเนินการไม่แล้วเสร็จตามระยะเวลาที่กำหนดและไม่ให้ผู้เสียภาษีละเมิดกฎหมายที่มีการกำหนดระยะเวลาให้ปฏิบัติ จึงอาศัยอำนาจตามมาตรา 14 วรรคหนึ่งแห่งพระราชบัญญัติภาษีที่ดินและสิ่งปลูกสร้าง พ.ศ.2562 และแนวทางการปฏิบัติการจัดเก็บภาษีที่ดินและสิ่งปลูกสร้าง</w:t>
      </w:r>
      <w:r w:rsidR="001514C6">
        <w:rPr>
          <w:rFonts w:ascii="TH SarabunIT๙" w:hAnsi="TH SarabunIT๙" w:cs="TH SarabunIT๙" w:hint="cs"/>
          <w:sz w:val="32"/>
          <w:szCs w:val="32"/>
          <w:cs/>
        </w:rPr>
        <w:t xml:space="preserve"> การขยายกำหนดเวลาการชำระภาษีตามหนังสือกระทรวงมหาดไทยด่วนที่สุดที่ มท0808.3/ว 6891 ลงวันที่ 16 พฤศจิกายน 2563 เรื่อง ชักซ้อมขั้นตอนการจัดเก็บภาษีที่ดินและสิ่งปลูกสร้าง ประจำปี พ.ศ.2564 และหนังสือกระทรวงมหาดไทยด่วนที่สุด มท 0808.3/ว 5065 ลงวันที่ 28 สิงหาคม 2563 เรื่อง แนวทางปฏิบัติในการขยายกำหนดเวลาการชำระภาษีและการคัดค้านการประเมินภาษีตามพระราชบัญญัติภาษีที่ดินและสิ่งปลูกสร้าง พ.ศ.2562 องค์การบริหารส่วนตำบลแสนพัน จึงขอขยายเวลาการ</w:t>
      </w:r>
    </w:p>
    <w:p w14:paraId="30DA56B1" w14:textId="1E16AAA0" w:rsidR="001514C6" w:rsidRDefault="001514C6" w:rsidP="00620F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ดำเนินการตามพระราชบัญญัติภาษีที่ดินและสิ่งปลูกสร้างประจำปี พ.ศ.2563 ออกไป ตามระยะเวลาดังต่อไปนี้</w:t>
      </w:r>
    </w:p>
    <w:p w14:paraId="415441AF" w14:textId="349B065A" w:rsidR="001514C6" w:rsidRDefault="001514C6" w:rsidP="00620F2D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การแจ้งประเมินภาษี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ภายในเดือนพฤษภาคม 2564</w:t>
      </w:r>
    </w:p>
    <w:p w14:paraId="3A4F7B65" w14:textId="3BB251E1" w:rsidR="001514C6" w:rsidRDefault="001514C6" w:rsidP="00620F2D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การชำระภาษี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ภายในเดือนกรกฎาคม 2564</w:t>
      </w:r>
    </w:p>
    <w:p w14:paraId="42FBE7CD" w14:textId="0D18AB8C" w:rsidR="001514C6" w:rsidRDefault="001514C6" w:rsidP="00620F2D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การผ่อนชำระภาษี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งวดที่ 1 ภายในเดือนกรกฎาคม 2564</w:t>
      </w:r>
    </w:p>
    <w:p w14:paraId="0679E11F" w14:textId="62FF3792" w:rsidR="001514C6" w:rsidRDefault="001514C6" w:rsidP="00620F2D">
      <w:pPr>
        <w:pStyle w:val="a5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งวดที่ 2 ภายในเดือนสิงหาคม 2564 และ</w:t>
      </w:r>
    </w:p>
    <w:p w14:paraId="7403BE31" w14:textId="59D501A8" w:rsidR="001514C6" w:rsidRDefault="001514C6" w:rsidP="00620F2D">
      <w:pPr>
        <w:pStyle w:val="a5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งวดที่ 3 ภายในกันยายน 2564</w:t>
      </w:r>
    </w:p>
    <w:p w14:paraId="5BAD71BB" w14:textId="1C195E3F" w:rsidR="001514C6" w:rsidRDefault="001514C6" w:rsidP="00620F2D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การแจ้งเตือนภาษีที่ค้างชำระ   ภายในเดือนสิงหาคม 2564</w:t>
      </w:r>
    </w:p>
    <w:p w14:paraId="14414FD6" w14:textId="5645D667" w:rsidR="001514C6" w:rsidRDefault="001514C6" w:rsidP="00620F2D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การแจ้งรายการภาษีค้างชำระให้กับสำนักงานที่ดินหรือสำนักงานที่ดินสาขา ภายในกันยายน 2564</w:t>
      </w:r>
    </w:p>
    <w:p w14:paraId="5758909D" w14:textId="77777777" w:rsidR="007063B9" w:rsidRDefault="001514C6" w:rsidP="00620F2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หากผู้เสียภาษีมีข้อสงสัยประการใด โปรดติดต่อที่ ฝ่ายจัดเก็บและพัฒนารายได้ กองคลัง องค์การบริหาร</w:t>
      </w:r>
    </w:p>
    <w:p w14:paraId="503F1CD6" w14:textId="2D92CFA2" w:rsidR="001514C6" w:rsidRDefault="007063B9" w:rsidP="00620F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14C6">
        <w:rPr>
          <w:rFonts w:ascii="TH SarabunIT๙" w:hAnsi="TH SarabunIT๙" w:cs="TH SarabunIT๙" w:hint="cs"/>
          <w:sz w:val="32"/>
          <w:szCs w:val="32"/>
          <w:cs/>
        </w:rPr>
        <w:t>ส่วนตำบลแสนพัน หรือโทรศัพท์สอบถามที่หมายเลข 04</w:t>
      </w:r>
      <w:r>
        <w:rPr>
          <w:rFonts w:ascii="TH SarabunIT๙" w:hAnsi="TH SarabunIT๙" w:cs="TH SarabunIT๙" w:hint="cs"/>
          <w:sz w:val="32"/>
          <w:szCs w:val="32"/>
          <w:cs/>
        </w:rPr>
        <w:t>2 053 555 โทร สาร 042 053 555</w:t>
      </w:r>
    </w:p>
    <w:p w14:paraId="7434430E" w14:textId="77777777" w:rsidR="001E324B" w:rsidRPr="001E324B" w:rsidRDefault="001E324B" w:rsidP="00620F2D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14:paraId="1B16E6CB" w14:textId="395541CF" w:rsidR="007063B9" w:rsidRDefault="007063B9" w:rsidP="00620F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16CA7ED0" w14:textId="716FB884" w:rsidR="007063B9" w:rsidRPr="007063B9" w:rsidRDefault="007063B9" w:rsidP="00620F2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14:paraId="330B08ED" w14:textId="3C285734" w:rsidR="007063B9" w:rsidRDefault="007063B9" w:rsidP="00221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30 เดือน เมษายน พ.ศ.2564</w:t>
      </w:r>
      <w:r w:rsidR="00221B27">
        <w:rPr>
          <w:rFonts w:ascii="TH SarabunIT๙" w:hAnsi="TH SarabunIT๙" w:cs="TH SarabunIT๙"/>
          <w:sz w:val="32"/>
          <w:szCs w:val="32"/>
        </w:rPr>
        <w:tab/>
      </w:r>
    </w:p>
    <w:p w14:paraId="5E63FD8A" w14:textId="72A64905" w:rsidR="00221B27" w:rsidRDefault="00221B27" w:rsidP="00221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3B041B">
        <w:rPr>
          <w:rFonts w:ascii="Angsana New" w:eastAsia="Calibri" w:hAnsi="Angsana New"/>
          <w:noProof/>
        </w:rPr>
        <w:drawing>
          <wp:anchor distT="0" distB="0" distL="114300" distR="114300" simplePos="0" relativeHeight="251659776" behindDoc="1" locked="0" layoutInCell="1" allowOverlap="1" wp14:anchorId="360AE02B" wp14:editId="3A0006B1">
            <wp:simplePos x="0" y="0"/>
            <wp:positionH relativeFrom="margin">
              <wp:posOffset>1752600</wp:posOffset>
            </wp:positionH>
            <wp:positionV relativeFrom="paragraph">
              <wp:posOffset>170815</wp:posOffset>
            </wp:positionV>
            <wp:extent cx="2133600" cy="466725"/>
            <wp:effectExtent l="0" t="0" r="0" b="9525"/>
            <wp:wrapThrough wrapText="bothSides">
              <wp:wrapPolygon edited="0">
                <wp:start x="6750" y="0"/>
                <wp:lineTo x="1350" y="7053"/>
                <wp:lineTo x="0" y="9698"/>
                <wp:lineTo x="0" y="20278"/>
                <wp:lineTo x="2507" y="21159"/>
                <wp:lineTo x="14850" y="21159"/>
                <wp:lineTo x="16586" y="21159"/>
                <wp:lineTo x="16779" y="21159"/>
                <wp:lineTo x="17936" y="14988"/>
                <wp:lineTo x="21021" y="14988"/>
                <wp:lineTo x="21021" y="882"/>
                <wp:lineTo x="17550" y="0"/>
                <wp:lineTo x="67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C198F" w14:textId="4B5D4569" w:rsidR="007063B9" w:rsidRDefault="007063B9" w:rsidP="007063B9">
      <w:pPr>
        <w:rPr>
          <w:rFonts w:ascii="TH SarabunIT๙" w:hAnsi="TH SarabunIT๙" w:cs="TH SarabunIT๙"/>
          <w:sz w:val="18"/>
          <w:szCs w:val="18"/>
        </w:rPr>
      </w:pPr>
      <w:bookmarkStart w:id="0" w:name="_GoBack"/>
      <w:bookmarkEnd w:id="0"/>
    </w:p>
    <w:p w14:paraId="33529D7A" w14:textId="77777777" w:rsidR="00221B27" w:rsidRPr="001E324B" w:rsidRDefault="00221B27" w:rsidP="007063B9">
      <w:pPr>
        <w:rPr>
          <w:rFonts w:ascii="TH SarabunIT๙" w:hAnsi="TH SarabunIT๙" w:cs="TH SarabunIT๙"/>
          <w:sz w:val="18"/>
          <w:szCs w:val="18"/>
        </w:rPr>
      </w:pPr>
    </w:p>
    <w:p w14:paraId="543CAB67" w14:textId="121BDA7D" w:rsidR="007063B9" w:rsidRPr="001E324B" w:rsidRDefault="007063B9" w:rsidP="007063B9">
      <w:pPr>
        <w:rPr>
          <w:rFonts w:ascii="TH SarabunIT๙" w:hAnsi="TH SarabunIT๙" w:cs="TH SarabunIT๙"/>
          <w:sz w:val="20"/>
          <w:szCs w:val="20"/>
        </w:rPr>
      </w:pPr>
    </w:p>
    <w:p w14:paraId="5199A934" w14:textId="08EF3EA9" w:rsidR="007063B9" w:rsidRDefault="007063B9" w:rsidP="007063B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(นายสมศักดิ์    อุพร)</w:t>
      </w:r>
    </w:p>
    <w:p w14:paraId="5D4396C2" w14:textId="7D18E055" w:rsidR="007063B9" w:rsidRDefault="007063B9" w:rsidP="007063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นายกองค์การบริหารส่วนตำบลแสนพัน</w:t>
      </w:r>
    </w:p>
    <w:p w14:paraId="67EA4535" w14:textId="77777777" w:rsidR="007063B9" w:rsidRDefault="007063B9" w:rsidP="007063B9">
      <w:pPr>
        <w:rPr>
          <w:rFonts w:ascii="TH SarabunIT๙" w:hAnsi="TH SarabunIT๙" w:cs="TH SarabunIT๙"/>
          <w:sz w:val="32"/>
          <w:szCs w:val="32"/>
          <w:cs/>
        </w:rPr>
      </w:pPr>
    </w:p>
    <w:p w14:paraId="2CFA1C49" w14:textId="77777777" w:rsidR="007063B9" w:rsidRDefault="007063B9" w:rsidP="007063B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4968A5" w14:textId="13405B7C" w:rsidR="007063B9" w:rsidRDefault="007063B9" w:rsidP="007063B9">
      <w:pPr>
        <w:rPr>
          <w:rFonts w:ascii="TH SarabunIT๙" w:hAnsi="TH SarabunIT๙" w:cs="TH SarabunIT๙"/>
          <w:sz w:val="32"/>
          <w:szCs w:val="32"/>
        </w:rPr>
      </w:pPr>
    </w:p>
    <w:p w14:paraId="270259D9" w14:textId="203D9D58" w:rsidR="007063B9" w:rsidRDefault="007063B9" w:rsidP="007063B9">
      <w:pPr>
        <w:rPr>
          <w:rFonts w:ascii="TH SarabunIT๙" w:hAnsi="TH SarabunIT๙" w:cs="TH SarabunIT๙"/>
          <w:sz w:val="32"/>
          <w:szCs w:val="32"/>
        </w:rPr>
      </w:pPr>
    </w:p>
    <w:p w14:paraId="76CA05B1" w14:textId="3F495781" w:rsidR="007063B9" w:rsidRDefault="007063B9" w:rsidP="007063B9">
      <w:pPr>
        <w:rPr>
          <w:rFonts w:ascii="TH SarabunIT๙" w:hAnsi="TH SarabunIT๙" w:cs="TH SarabunIT๙"/>
          <w:sz w:val="32"/>
          <w:szCs w:val="32"/>
        </w:rPr>
      </w:pPr>
    </w:p>
    <w:p w14:paraId="7BAEC19B" w14:textId="77777777" w:rsidR="007063B9" w:rsidRDefault="007063B9" w:rsidP="007063B9">
      <w:pPr>
        <w:rPr>
          <w:rFonts w:ascii="TH SarabunIT๙" w:hAnsi="TH SarabunIT๙" w:cs="TH SarabunIT๙"/>
          <w:sz w:val="32"/>
          <w:szCs w:val="32"/>
          <w:cs/>
        </w:rPr>
      </w:pPr>
    </w:p>
    <w:p w14:paraId="4555E959" w14:textId="3B7EA294" w:rsidR="007063B9" w:rsidRDefault="007063B9" w:rsidP="007063B9">
      <w:pPr>
        <w:rPr>
          <w:rFonts w:ascii="TH SarabunIT๙" w:hAnsi="TH SarabunIT๙" w:cs="TH SarabunIT๙"/>
          <w:sz w:val="32"/>
          <w:szCs w:val="32"/>
        </w:rPr>
      </w:pPr>
    </w:p>
    <w:p w14:paraId="7D51279F" w14:textId="77777777" w:rsidR="007063B9" w:rsidRPr="001514C6" w:rsidRDefault="007063B9" w:rsidP="001514C6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sectPr w:rsidR="007063B9" w:rsidRPr="001514C6" w:rsidSect="007063B9">
      <w:pgSz w:w="11906" w:h="16838"/>
      <w:pgMar w:top="567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05246"/>
    <w:multiLevelType w:val="hybridMultilevel"/>
    <w:tmpl w:val="18946B54"/>
    <w:lvl w:ilvl="0" w:tplc="28247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FC"/>
    <w:rsid w:val="00011E24"/>
    <w:rsid w:val="0003660F"/>
    <w:rsid w:val="00037EC4"/>
    <w:rsid w:val="00065EC4"/>
    <w:rsid w:val="000A40E9"/>
    <w:rsid w:val="000F5B64"/>
    <w:rsid w:val="001175A1"/>
    <w:rsid w:val="0013561F"/>
    <w:rsid w:val="00136ED9"/>
    <w:rsid w:val="001370B1"/>
    <w:rsid w:val="00147D79"/>
    <w:rsid w:val="001514C6"/>
    <w:rsid w:val="0015652B"/>
    <w:rsid w:val="001742FE"/>
    <w:rsid w:val="001A0D90"/>
    <w:rsid w:val="001B4462"/>
    <w:rsid w:val="001C46E1"/>
    <w:rsid w:val="001E324B"/>
    <w:rsid w:val="001E6464"/>
    <w:rsid w:val="001F1C50"/>
    <w:rsid w:val="001F3535"/>
    <w:rsid w:val="00221B27"/>
    <w:rsid w:val="00234940"/>
    <w:rsid w:val="00243782"/>
    <w:rsid w:val="0024566C"/>
    <w:rsid w:val="002B678C"/>
    <w:rsid w:val="002D7830"/>
    <w:rsid w:val="00325DAD"/>
    <w:rsid w:val="00334757"/>
    <w:rsid w:val="00381FAE"/>
    <w:rsid w:val="0038268C"/>
    <w:rsid w:val="003858A9"/>
    <w:rsid w:val="00394122"/>
    <w:rsid w:val="003D5BFE"/>
    <w:rsid w:val="00412866"/>
    <w:rsid w:val="00427B57"/>
    <w:rsid w:val="0047694B"/>
    <w:rsid w:val="004836F6"/>
    <w:rsid w:val="004A17F0"/>
    <w:rsid w:val="004B482B"/>
    <w:rsid w:val="004C5179"/>
    <w:rsid w:val="004D5066"/>
    <w:rsid w:val="005022A6"/>
    <w:rsid w:val="00517261"/>
    <w:rsid w:val="00517305"/>
    <w:rsid w:val="005333BC"/>
    <w:rsid w:val="00534FC2"/>
    <w:rsid w:val="00537512"/>
    <w:rsid w:val="0057698A"/>
    <w:rsid w:val="005D2465"/>
    <w:rsid w:val="005E2A79"/>
    <w:rsid w:val="00602A1A"/>
    <w:rsid w:val="00602DE8"/>
    <w:rsid w:val="006064D0"/>
    <w:rsid w:val="00620F2D"/>
    <w:rsid w:val="006261D8"/>
    <w:rsid w:val="00633BB0"/>
    <w:rsid w:val="00644811"/>
    <w:rsid w:val="006473F2"/>
    <w:rsid w:val="00664085"/>
    <w:rsid w:val="006657BC"/>
    <w:rsid w:val="006D10BA"/>
    <w:rsid w:val="006F5FFC"/>
    <w:rsid w:val="00705B87"/>
    <w:rsid w:val="007063B9"/>
    <w:rsid w:val="00724A81"/>
    <w:rsid w:val="00752D21"/>
    <w:rsid w:val="00762DDC"/>
    <w:rsid w:val="007745F6"/>
    <w:rsid w:val="00807D19"/>
    <w:rsid w:val="0081307F"/>
    <w:rsid w:val="00821529"/>
    <w:rsid w:val="00864098"/>
    <w:rsid w:val="00882395"/>
    <w:rsid w:val="008B5446"/>
    <w:rsid w:val="009053ED"/>
    <w:rsid w:val="00905D51"/>
    <w:rsid w:val="00920E0E"/>
    <w:rsid w:val="009435D3"/>
    <w:rsid w:val="00960BD2"/>
    <w:rsid w:val="00963514"/>
    <w:rsid w:val="00963CD3"/>
    <w:rsid w:val="00974007"/>
    <w:rsid w:val="00975E87"/>
    <w:rsid w:val="00993A01"/>
    <w:rsid w:val="009A7F56"/>
    <w:rsid w:val="009D609A"/>
    <w:rsid w:val="009E4581"/>
    <w:rsid w:val="00A46F1C"/>
    <w:rsid w:val="00A530C8"/>
    <w:rsid w:val="00AC35E9"/>
    <w:rsid w:val="00AD4564"/>
    <w:rsid w:val="00AD5F78"/>
    <w:rsid w:val="00AD7C8B"/>
    <w:rsid w:val="00AE35A6"/>
    <w:rsid w:val="00AE71A1"/>
    <w:rsid w:val="00AF76DB"/>
    <w:rsid w:val="00B14CA4"/>
    <w:rsid w:val="00B212C3"/>
    <w:rsid w:val="00B31292"/>
    <w:rsid w:val="00B40E55"/>
    <w:rsid w:val="00B52A45"/>
    <w:rsid w:val="00B67872"/>
    <w:rsid w:val="00B91EC6"/>
    <w:rsid w:val="00BB6F73"/>
    <w:rsid w:val="00BC7114"/>
    <w:rsid w:val="00C22DE8"/>
    <w:rsid w:val="00C255CE"/>
    <w:rsid w:val="00C52823"/>
    <w:rsid w:val="00C86773"/>
    <w:rsid w:val="00C92306"/>
    <w:rsid w:val="00CA1756"/>
    <w:rsid w:val="00CD6550"/>
    <w:rsid w:val="00CD75FD"/>
    <w:rsid w:val="00CF1781"/>
    <w:rsid w:val="00D0025A"/>
    <w:rsid w:val="00D320D5"/>
    <w:rsid w:val="00D35902"/>
    <w:rsid w:val="00D867EE"/>
    <w:rsid w:val="00D920F7"/>
    <w:rsid w:val="00D96468"/>
    <w:rsid w:val="00D97EE1"/>
    <w:rsid w:val="00DA1501"/>
    <w:rsid w:val="00DB19C2"/>
    <w:rsid w:val="00E14508"/>
    <w:rsid w:val="00E376E4"/>
    <w:rsid w:val="00E54104"/>
    <w:rsid w:val="00E91286"/>
    <w:rsid w:val="00E92FF3"/>
    <w:rsid w:val="00E95D42"/>
    <w:rsid w:val="00EB081A"/>
    <w:rsid w:val="00EC3CEA"/>
    <w:rsid w:val="00EC47AC"/>
    <w:rsid w:val="00ED0483"/>
    <w:rsid w:val="00EE7CE4"/>
    <w:rsid w:val="00F45B36"/>
    <w:rsid w:val="00F5378B"/>
    <w:rsid w:val="00F62FFC"/>
    <w:rsid w:val="00FC2265"/>
    <w:rsid w:val="00FD2752"/>
    <w:rsid w:val="00FD6A86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8D44"/>
  <w15:docId w15:val="{EE60C855-AF86-471F-8790-B7DE1AE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F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756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514C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6EF8-02D9-4958-AD3D-C546E02B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NB4</cp:lastModifiedBy>
  <cp:revision>2</cp:revision>
  <cp:lastPrinted>2021-03-26T02:14:00Z</cp:lastPrinted>
  <dcterms:created xsi:type="dcterms:W3CDTF">2021-04-30T09:24:00Z</dcterms:created>
  <dcterms:modified xsi:type="dcterms:W3CDTF">2021-04-30T09:24:00Z</dcterms:modified>
</cp:coreProperties>
</file>